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92C" w:rsidRPr="009D6B92" w:rsidRDefault="0054092C" w:rsidP="0054092C">
      <w:pPr>
        <w:autoSpaceDE w:val="0"/>
        <w:autoSpaceDN w:val="0"/>
        <w:adjustRightInd w:val="0"/>
        <w:spacing w:after="0" w:line="240" w:lineRule="auto"/>
        <w:rPr>
          <w:rFonts w:ascii="Arial" w:hAnsi="Arial" w:cs="Arial"/>
          <w:b/>
          <w:bCs/>
          <w:sz w:val="28"/>
          <w:szCs w:val="28"/>
        </w:rPr>
      </w:pPr>
      <w:r w:rsidRPr="009D6B92">
        <w:rPr>
          <w:rFonts w:ascii="Arial" w:hAnsi="Arial" w:cs="Arial"/>
          <w:b/>
          <w:bCs/>
          <w:sz w:val="28"/>
          <w:szCs w:val="28"/>
        </w:rPr>
        <w:t>Abridged Robert’s Rules of Order</w:t>
      </w:r>
    </w:p>
    <w:p w:rsidR="0054092C" w:rsidRPr="00123349" w:rsidRDefault="0054092C" w:rsidP="0054092C">
      <w:pPr>
        <w:autoSpaceDE w:val="0"/>
        <w:autoSpaceDN w:val="0"/>
        <w:adjustRightInd w:val="0"/>
        <w:spacing w:after="0" w:line="240" w:lineRule="auto"/>
        <w:rPr>
          <w:rFonts w:ascii="Arial" w:hAnsi="Arial" w:cs="Arial"/>
        </w:rPr>
      </w:pPr>
      <w:r w:rsidRPr="00123349">
        <w:rPr>
          <w:rFonts w:ascii="Arial" w:hAnsi="Arial" w:cs="Arial"/>
        </w:rPr>
        <w:t>I. Proper Notice and Agenda for a Meeting:</w:t>
      </w:r>
    </w:p>
    <w:p w:rsidR="0054092C" w:rsidRPr="00123349" w:rsidRDefault="0054092C" w:rsidP="0054092C">
      <w:pPr>
        <w:pStyle w:val="ListParagraph"/>
        <w:numPr>
          <w:ilvl w:val="0"/>
          <w:numId w:val="1"/>
        </w:numPr>
        <w:autoSpaceDE w:val="0"/>
        <w:autoSpaceDN w:val="0"/>
        <w:adjustRightInd w:val="0"/>
        <w:spacing w:after="0" w:line="240" w:lineRule="auto"/>
        <w:rPr>
          <w:rFonts w:ascii="Arial" w:hAnsi="Arial" w:cs="Arial"/>
        </w:rPr>
      </w:pPr>
      <w:r w:rsidRPr="00123349">
        <w:rPr>
          <w:rFonts w:ascii="Arial" w:hAnsi="Arial" w:cs="Arial"/>
        </w:rPr>
        <w:t>All meetings must be preceded by adequate notice. This is generally 24 hours.</w:t>
      </w:r>
    </w:p>
    <w:p w:rsidR="0054092C" w:rsidRPr="00123349" w:rsidRDefault="0054092C" w:rsidP="0054092C">
      <w:pPr>
        <w:pStyle w:val="ListParagraph"/>
        <w:numPr>
          <w:ilvl w:val="0"/>
          <w:numId w:val="1"/>
        </w:numPr>
        <w:autoSpaceDE w:val="0"/>
        <w:autoSpaceDN w:val="0"/>
        <w:adjustRightInd w:val="0"/>
        <w:spacing w:after="0" w:line="240" w:lineRule="auto"/>
        <w:rPr>
          <w:rFonts w:ascii="Arial" w:hAnsi="Arial" w:cs="Arial"/>
        </w:rPr>
      </w:pPr>
      <w:r w:rsidRPr="00123349">
        <w:rPr>
          <w:rFonts w:ascii="Arial" w:hAnsi="Arial" w:cs="Arial"/>
        </w:rPr>
        <w:t>The notice must include all items to be taken up at the meeting.</w:t>
      </w:r>
    </w:p>
    <w:p w:rsidR="0054092C" w:rsidRPr="00123349" w:rsidRDefault="0054092C" w:rsidP="0054092C">
      <w:pPr>
        <w:pStyle w:val="ListParagraph"/>
        <w:numPr>
          <w:ilvl w:val="0"/>
          <w:numId w:val="1"/>
        </w:numPr>
        <w:autoSpaceDE w:val="0"/>
        <w:autoSpaceDN w:val="0"/>
        <w:adjustRightInd w:val="0"/>
        <w:spacing w:after="0" w:line="240" w:lineRule="auto"/>
        <w:rPr>
          <w:rFonts w:ascii="Arial" w:hAnsi="Arial" w:cs="Arial"/>
        </w:rPr>
      </w:pPr>
      <w:r w:rsidRPr="00123349">
        <w:rPr>
          <w:rFonts w:ascii="Arial" w:hAnsi="Arial" w:cs="Arial"/>
        </w:rPr>
        <w:t>Except for meetings that provide for “public comment,” there can be no discussion of any item not on the agenda, nor can there be action on any item not on the agenda.</w:t>
      </w:r>
    </w:p>
    <w:p w:rsidR="0054092C" w:rsidRPr="00123349" w:rsidRDefault="0054092C" w:rsidP="0054092C">
      <w:pPr>
        <w:pStyle w:val="ListParagraph"/>
        <w:numPr>
          <w:ilvl w:val="0"/>
          <w:numId w:val="1"/>
        </w:numPr>
        <w:autoSpaceDE w:val="0"/>
        <w:autoSpaceDN w:val="0"/>
        <w:adjustRightInd w:val="0"/>
        <w:spacing w:after="0" w:line="240" w:lineRule="auto"/>
        <w:rPr>
          <w:rFonts w:ascii="Arial" w:hAnsi="Arial" w:cs="Arial"/>
        </w:rPr>
      </w:pPr>
      <w:r w:rsidRPr="00123349">
        <w:rPr>
          <w:rFonts w:ascii="Arial" w:hAnsi="Arial" w:cs="Arial"/>
        </w:rPr>
        <w:t>There may be action on any item on the agenda, unless the agenda explicitly states something to the effect of “for information only—no action.”</w:t>
      </w:r>
    </w:p>
    <w:p w:rsidR="0054092C" w:rsidRPr="00123349" w:rsidRDefault="0054092C" w:rsidP="0054092C">
      <w:pPr>
        <w:autoSpaceDE w:val="0"/>
        <w:autoSpaceDN w:val="0"/>
        <w:adjustRightInd w:val="0"/>
        <w:spacing w:after="0" w:line="240" w:lineRule="auto"/>
        <w:rPr>
          <w:rFonts w:ascii="Arial" w:hAnsi="Arial" w:cs="Arial"/>
        </w:rPr>
      </w:pPr>
      <w:r w:rsidRPr="00123349">
        <w:rPr>
          <w:rFonts w:ascii="Arial" w:hAnsi="Arial" w:cs="Arial"/>
        </w:rPr>
        <w:t>II. Motions.</w:t>
      </w:r>
    </w:p>
    <w:p w:rsidR="0054092C" w:rsidRPr="00123349" w:rsidRDefault="0054092C" w:rsidP="0054092C">
      <w:pPr>
        <w:autoSpaceDE w:val="0"/>
        <w:autoSpaceDN w:val="0"/>
        <w:adjustRightInd w:val="0"/>
        <w:spacing w:after="0" w:line="240" w:lineRule="auto"/>
        <w:ind w:left="720"/>
        <w:rPr>
          <w:rFonts w:ascii="Arial" w:hAnsi="Arial" w:cs="Arial"/>
        </w:rPr>
      </w:pPr>
      <w:r w:rsidRPr="00123349">
        <w:rPr>
          <w:rFonts w:ascii="Arial" w:hAnsi="Arial" w:cs="Arial"/>
        </w:rPr>
        <w:t>The most basic element of RR is that matters come before the body by motion. A member makes a motion</w:t>
      </w:r>
      <w:r>
        <w:rPr>
          <w:rFonts w:ascii="Arial" w:hAnsi="Arial" w:cs="Arial"/>
        </w:rPr>
        <w:t xml:space="preserve"> </w:t>
      </w:r>
      <w:r w:rsidRPr="00123349">
        <w:rPr>
          <w:rFonts w:ascii="Arial" w:hAnsi="Arial" w:cs="Arial"/>
        </w:rPr>
        <w:t>simply by saying “I move that,” or “Move adoption of,” or “Move referral of,” or “I move to amend.”</w:t>
      </w:r>
    </w:p>
    <w:p w:rsidR="0054092C" w:rsidRPr="00123349" w:rsidRDefault="0054092C" w:rsidP="0054092C">
      <w:pPr>
        <w:autoSpaceDE w:val="0"/>
        <w:autoSpaceDN w:val="0"/>
        <w:adjustRightInd w:val="0"/>
        <w:spacing w:after="0" w:line="240" w:lineRule="auto"/>
        <w:rPr>
          <w:rFonts w:ascii="Arial" w:hAnsi="Arial" w:cs="Arial"/>
        </w:rPr>
      </w:pPr>
      <w:r w:rsidRPr="00123349">
        <w:rPr>
          <w:rFonts w:ascii="Arial" w:hAnsi="Arial" w:cs="Arial"/>
        </w:rPr>
        <w:t>III. Role of the Chair.</w:t>
      </w:r>
    </w:p>
    <w:p w:rsidR="0054092C" w:rsidRPr="00123349" w:rsidRDefault="0054092C" w:rsidP="0054092C">
      <w:pPr>
        <w:autoSpaceDE w:val="0"/>
        <w:autoSpaceDN w:val="0"/>
        <w:adjustRightInd w:val="0"/>
        <w:spacing w:after="0" w:line="240" w:lineRule="auto"/>
        <w:ind w:left="720"/>
        <w:rPr>
          <w:rFonts w:ascii="Arial" w:hAnsi="Arial" w:cs="Arial"/>
        </w:rPr>
      </w:pPr>
      <w:r w:rsidRPr="00123349">
        <w:rPr>
          <w:rFonts w:ascii="Arial" w:hAnsi="Arial" w:cs="Arial"/>
        </w:rPr>
        <w:t>It is the obligation of the Chair to run an orderly meeting. Members are not to speak until they have been</w:t>
      </w:r>
      <w:r>
        <w:rPr>
          <w:rFonts w:ascii="Arial" w:hAnsi="Arial" w:cs="Arial"/>
        </w:rPr>
        <w:t xml:space="preserve"> </w:t>
      </w:r>
      <w:r w:rsidRPr="00123349">
        <w:rPr>
          <w:rFonts w:ascii="Arial" w:hAnsi="Arial" w:cs="Arial"/>
        </w:rPr>
        <w:t>recognized by the Chair. Except for a limited class of motions, a member may not interrupt another member</w:t>
      </w:r>
      <w:r>
        <w:rPr>
          <w:rFonts w:ascii="Arial" w:hAnsi="Arial" w:cs="Arial"/>
        </w:rPr>
        <w:t xml:space="preserve"> </w:t>
      </w:r>
      <w:r w:rsidRPr="00123349">
        <w:rPr>
          <w:rFonts w:ascii="Arial" w:hAnsi="Arial" w:cs="Arial"/>
        </w:rPr>
        <w:t>when they have the floor. The Chair also rules on any votes and rules on any questions of proper procedure.</w:t>
      </w:r>
      <w:r>
        <w:rPr>
          <w:rFonts w:ascii="Arial" w:hAnsi="Arial" w:cs="Arial"/>
        </w:rPr>
        <w:t xml:space="preserve">  </w:t>
      </w:r>
      <w:r w:rsidRPr="00123349">
        <w:rPr>
          <w:rFonts w:ascii="Arial" w:hAnsi="Arial" w:cs="Arial"/>
        </w:rPr>
        <w:t>In the event of a disruption in the meeting, the Chair may call on the sergeant at arms to return the meeting</w:t>
      </w:r>
      <w:r>
        <w:rPr>
          <w:rFonts w:ascii="Arial" w:hAnsi="Arial" w:cs="Arial"/>
        </w:rPr>
        <w:t xml:space="preserve"> </w:t>
      </w:r>
      <w:r w:rsidRPr="00123349">
        <w:rPr>
          <w:rFonts w:ascii="Arial" w:hAnsi="Arial" w:cs="Arial"/>
        </w:rPr>
        <w:t>to order. Generally, under RR, the Chair does not participate in debate or vote unless the chair’s vote affects</w:t>
      </w:r>
      <w:r>
        <w:rPr>
          <w:rFonts w:ascii="Arial" w:hAnsi="Arial" w:cs="Arial"/>
        </w:rPr>
        <w:t xml:space="preserve"> </w:t>
      </w:r>
      <w:r w:rsidRPr="00123349">
        <w:rPr>
          <w:rFonts w:ascii="Arial" w:hAnsi="Arial" w:cs="Arial"/>
        </w:rPr>
        <w:t>the outcome of the motion. Committees can change this rule and always allow the chair to vote.</w:t>
      </w:r>
    </w:p>
    <w:p w:rsidR="0054092C" w:rsidRDefault="0054092C" w:rsidP="0054092C">
      <w:pPr>
        <w:autoSpaceDE w:val="0"/>
        <w:autoSpaceDN w:val="0"/>
        <w:adjustRightInd w:val="0"/>
        <w:spacing w:after="0" w:line="240" w:lineRule="auto"/>
        <w:rPr>
          <w:rFonts w:ascii="Arial" w:hAnsi="Arial" w:cs="Arial"/>
        </w:rPr>
      </w:pPr>
      <w:r w:rsidRPr="00123349">
        <w:rPr>
          <w:rFonts w:ascii="Arial" w:hAnsi="Arial" w:cs="Arial"/>
        </w:rPr>
        <w:t>IV. Types of Motions. Motions generally fall into one of four classes.</w:t>
      </w:r>
    </w:p>
    <w:p w:rsidR="0054092C" w:rsidRPr="00172867" w:rsidRDefault="0054092C" w:rsidP="0054092C">
      <w:pPr>
        <w:pStyle w:val="ListParagraph"/>
        <w:numPr>
          <w:ilvl w:val="0"/>
          <w:numId w:val="2"/>
        </w:numPr>
        <w:autoSpaceDE w:val="0"/>
        <w:autoSpaceDN w:val="0"/>
        <w:adjustRightInd w:val="0"/>
        <w:spacing w:after="0" w:line="240" w:lineRule="auto"/>
        <w:rPr>
          <w:rFonts w:ascii="Arial" w:hAnsi="Arial" w:cs="Arial"/>
        </w:rPr>
      </w:pPr>
      <w:r w:rsidRPr="00172867">
        <w:rPr>
          <w:rFonts w:ascii="Arial" w:hAnsi="Arial" w:cs="Arial"/>
        </w:rPr>
        <w:t>The Main Motion</w:t>
      </w:r>
    </w:p>
    <w:p w:rsidR="0054092C" w:rsidRDefault="0054092C" w:rsidP="0054092C">
      <w:pPr>
        <w:autoSpaceDE w:val="0"/>
        <w:autoSpaceDN w:val="0"/>
        <w:adjustRightInd w:val="0"/>
        <w:spacing w:after="0" w:line="240" w:lineRule="auto"/>
        <w:ind w:left="720"/>
        <w:rPr>
          <w:rFonts w:ascii="Arial" w:hAnsi="Arial" w:cs="Arial"/>
        </w:rPr>
      </w:pPr>
      <w:r w:rsidRPr="00123349">
        <w:rPr>
          <w:rFonts w:ascii="Arial" w:hAnsi="Arial" w:cs="Arial"/>
        </w:rPr>
        <w:t>This is the matter that is before the body at that moment. Nearly all other motions bear some relation to</w:t>
      </w:r>
      <w:r>
        <w:rPr>
          <w:rFonts w:ascii="Arial" w:hAnsi="Arial" w:cs="Arial"/>
        </w:rPr>
        <w:t xml:space="preserve"> </w:t>
      </w:r>
      <w:r w:rsidRPr="00123349">
        <w:rPr>
          <w:rFonts w:ascii="Arial" w:hAnsi="Arial" w:cs="Arial"/>
        </w:rPr>
        <w:t>the main motion.</w:t>
      </w:r>
    </w:p>
    <w:p w:rsidR="0054092C" w:rsidRPr="00172867" w:rsidRDefault="0054092C" w:rsidP="0054092C">
      <w:pPr>
        <w:pStyle w:val="ListParagraph"/>
        <w:numPr>
          <w:ilvl w:val="0"/>
          <w:numId w:val="2"/>
        </w:numPr>
        <w:autoSpaceDE w:val="0"/>
        <w:autoSpaceDN w:val="0"/>
        <w:adjustRightInd w:val="0"/>
        <w:spacing w:after="0" w:line="240" w:lineRule="auto"/>
        <w:rPr>
          <w:rFonts w:ascii="Arial" w:hAnsi="Arial" w:cs="Arial"/>
        </w:rPr>
      </w:pPr>
      <w:r w:rsidRPr="00172867">
        <w:rPr>
          <w:rFonts w:ascii="Arial" w:hAnsi="Arial" w:cs="Arial"/>
        </w:rPr>
        <w:t>Subsidiary Motions</w:t>
      </w:r>
    </w:p>
    <w:p w:rsidR="0054092C" w:rsidRDefault="0054092C" w:rsidP="0054092C">
      <w:pPr>
        <w:autoSpaceDE w:val="0"/>
        <w:autoSpaceDN w:val="0"/>
        <w:adjustRightInd w:val="0"/>
        <w:spacing w:after="0" w:line="240" w:lineRule="auto"/>
        <w:ind w:left="720"/>
        <w:rPr>
          <w:rFonts w:ascii="Arial" w:hAnsi="Arial" w:cs="Arial"/>
        </w:rPr>
      </w:pPr>
      <w:r>
        <w:rPr>
          <w:rFonts w:ascii="Arial" w:hAnsi="Arial" w:cs="Arial"/>
        </w:rPr>
        <w:t xml:space="preserve">     </w:t>
      </w:r>
      <w:r w:rsidRPr="00123349">
        <w:rPr>
          <w:rFonts w:ascii="Arial" w:hAnsi="Arial" w:cs="Arial"/>
        </w:rPr>
        <w:t>These are a series of motions which propose to do something to or with the main motion. Examples</w:t>
      </w:r>
      <w:r>
        <w:rPr>
          <w:rFonts w:ascii="Arial" w:hAnsi="Arial" w:cs="Arial"/>
        </w:rPr>
        <w:t xml:space="preserve"> </w:t>
      </w:r>
      <w:r w:rsidRPr="00123349">
        <w:rPr>
          <w:rFonts w:ascii="Arial" w:hAnsi="Arial" w:cs="Arial"/>
        </w:rPr>
        <w:t>include amendment, referral, laying on the table, calling the question. These motions are all subject to</w:t>
      </w:r>
      <w:r>
        <w:rPr>
          <w:rFonts w:ascii="Arial" w:hAnsi="Arial" w:cs="Arial"/>
        </w:rPr>
        <w:t xml:space="preserve"> </w:t>
      </w:r>
      <w:r w:rsidRPr="00123349">
        <w:rPr>
          <w:rFonts w:ascii="Arial" w:hAnsi="Arial" w:cs="Arial"/>
        </w:rPr>
        <w:t>an order of precedence which will be discussed below.</w:t>
      </w:r>
      <w:r>
        <w:rPr>
          <w:rFonts w:ascii="Arial" w:hAnsi="Arial" w:cs="Arial"/>
        </w:rPr>
        <w:t xml:space="preserve">  </w:t>
      </w:r>
    </w:p>
    <w:p w:rsidR="0054092C" w:rsidRPr="00123349" w:rsidRDefault="0054092C" w:rsidP="0054092C">
      <w:pPr>
        <w:autoSpaceDE w:val="0"/>
        <w:autoSpaceDN w:val="0"/>
        <w:adjustRightInd w:val="0"/>
        <w:spacing w:after="0" w:line="240" w:lineRule="auto"/>
        <w:ind w:left="720"/>
        <w:rPr>
          <w:rFonts w:ascii="Arial" w:hAnsi="Arial" w:cs="Arial"/>
        </w:rPr>
      </w:pPr>
      <w:r>
        <w:rPr>
          <w:rFonts w:ascii="Arial" w:hAnsi="Arial" w:cs="Arial"/>
        </w:rPr>
        <w:t xml:space="preserve">     </w:t>
      </w:r>
      <w:r w:rsidRPr="00123349">
        <w:rPr>
          <w:rFonts w:ascii="Arial" w:hAnsi="Arial" w:cs="Arial"/>
        </w:rPr>
        <w:t>Note that what is the “main motion” for application of the rules of precedence may change during the</w:t>
      </w:r>
      <w:r>
        <w:rPr>
          <w:rFonts w:ascii="Arial" w:hAnsi="Arial" w:cs="Arial"/>
        </w:rPr>
        <w:t xml:space="preserve"> </w:t>
      </w:r>
      <w:r w:rsidRPr="00123349">
        <w:rPr>
          <w:rFonts w:ascii="Arial" w:hAnsi="Arial" w:cs="Arial"/>
        </w:rPr>
        <w:t>course of consideration of a matter. For example, if the main motion is to adopt a resolution, and a</w:t>
      </w:r>
      <w:r>
        <w:rPr>
          <w:rFonts w:ascii="Arial" w:hAnsi="Arial" w:cs="Arial"/>
        </w:rPr>
        <w:t xml:space="preserve"> </w:t>
      </w:r>
      <w:r w:rsidRPr="00123349">
        <w:rPr>
          <w:rFonts w:ascii="Arial" w:hAnsi="Arial" w:cs="Arial"/>
        </w:rPr>
        <w:t>member offers a subsidiary motion to amend the resolution, the proposal for amendment becomes the</w:t>
      </w:r>
      <w:r>
        <w:rPr>
          <w:rFonts w:ascii="Arial" w:hAnsi="Arial" w:cs="Arial"/>
        </w:rPr>
        <w:t xml:space="preserve"> </w:t>
      </w:r>
      <w:r w:rsidRPr="00123349">
        <w:rPr>
          <w:rFonts w:ascii="Arial" w:hAnsi="Arial" w:cs="Arial"/>
        </w:rPr>
        <w:t>main motion for purposes of consideration of the order of precedence of other motions. That is, the</w:t>
      </w:r>
      <w:r>
        <w:rPr>
          <w:rFonts w:ascii="Arial" w:hAnsi="Arial" w:cs="Arial"/>
        </w:rPr>
        <w:t xml:space="preserve"> </w:t>
      </w:r>
      <w:r w:rsidRPr="00123349">
        <w:rPr>
          <w:rFonts w:ascii="Arial" w:hAnsi="Arial" w:cs="Arial"/>
        </w:rPr>
        <w:t>motion to amend is subject to further amendment, referral, laying on the table, etc. It is only when that</w:t>
      </w:r>
      <w:r>
        <w:rPr>
          <w:rFonts w:ascii="Arial" w:hAnsi="Arial" w:cs="Arial"/>
        </w:rPr>
        <w:t xml:space="preserve"> </w:t>
      </w:r>
      <w:r w:rsidRPr="00123349">
        <w:rPr>
          <w:rFonts w:ascii="Arial" w:hAnsi="Arial" w:cs="Arial"/>
        </w:rPr>
        <w:t>motion has been disposed of that the motion to adopt is then back before the body for consideration.</w:t>
      </w:r>
    </w:p>
    <w:p w:rsidR="0054092C" w:rsidRPr="00172867" w:rsidRDefault="0054092C" w:rsidP="0054092C">
      <w:pPr>
        <w:pStyle w:val="ListParagraph"/>
        <w:numPr>
          <w:ilvl w:val="0"/>
          <w:numId w:val="2"/>
        </w:numPr>
        <w:autoSpaceDE w:val="0"/>
        <w:autoSpaceDN w:val="0"/>
        <w:adjustRightInd w:val="0"/>
        <w:spacing w:after="0" w:line="240" w:lineRule="auto"/>
        <w:rPr>
          <w:rFonts w:ascii="Arial" w:hAnsi="Arial" w:cs="Arial"/>
        </w:rPr>
      </w:pPr>
      <w:r w:rsidRPr="00172867">
        <w:rPr>
          <w:rFonts w:ascii="Arial" w:hAnsi="Arial" w:cs="Arial"/>
        </w:rPr>
        <w:t>Incidental Motions</w:t>
      </w:r>
    </w:p>
    <w:p w:rsidR="0054092C" w:rsidRPr="00123349" w:rsidRDefault="0054092C" w:rsidP="0054092C">
      <w:pPr>
        <w:autoSpaceDE w:val="0"/>
        <w:autoSpaceDN w:val="0"/>
        <w:adjustRightInd w:val="0"/>
        <w:spacing w:after="0" w:line="240" w:lineRule="auto"/>
        <w:ind w:left="720"/>
        <w:rPr>
          <w:rFonts w:ascii="Arial" w:hAnsi="Arial" w:cs="Arial"/>
        </w:rPr>
      </w:pPr>
      <w:r w:rsidRPr="00123349">
        <w:rPr>
          <w:rFonts w:ascii="Arial" w:hAnsi="Arial" w:cs="Arial"/>
        </w:rPr>
        <w:t>Incidental motions relate to the pending matter, but generally relate to it in a procedural way such that</w:t>
      </w:r>
      <w:r>
        <w:rPr>
          <w:rFonts w:ascii="Arial" w:hAnsi="Arial" w:cs="Arial"/>
        </w:rPr>
        <w:t xml:space="preserve"> </w:t>
      </w:r>
      <w:r w:rsidRPr="00123349">
        <w:rPr>
          <w:rFonts w:ascii="Arial" w:hAnsi="Arial" w:cs="Arial"/>
        </w:rPr>
        <w:t>the incidental motion must be dealt with before the body may return to either the main or subsidiary</w:t>
      </w:r>
      <w:r>
        <w:rPr>
          <w:rFonts w:ascii="Arial" w:hAnsi="Arial" w:cs="Arial"/>
        </w:rPr>
        <w:t xml:space="preserve"> </w:t>
      </w:r>
      <w:r w:rsidRPr="00123349">
        <w:rPr>
          <w:rFonts w:ascii="Arial" w:hAnsi="Arial" w:cs="Arial"/>
        </w:rPr>
        <w:t>motion before it. Incidental motions take precedence over whatever motion is before the body, and in</w:t>
      </w:r>
      <w:r>
        <w:rPr>
          <w:rFonts w:ascii="Arial" w:hAnsi="Arial" w:cs="Arial"/>
        </w:rPr>
        <w:t xml:space="preserve"> </w:t>
      </w:r>
      <w:r w:rsidRPr="00123349">
        <w:rPr>
          <w:rFonts w:ascii="Arial" w:hAnsi="Arial" w:cs="Arial"/>
        </w:rPr>
        <w:t>some instances, may be made when the mover does not have the floor. Examples of incidental motions</w:t>
      </w:r>
      <w:r>
        <w:rPr>
          <w:rFonts w:ascii="Arial" w:hAnsi="Arial" w:cs="Arial"/>
        </w:rPr>
        <w:t xml:space="preserve"> </w:t>
      </w:r>
      <w:r w:rsidRPr="00123349">
        <w:rPr>
          <w:rFonts w:ascii="Arial" w:hAnsi="Arial" w:cs="Arial"/>
        </w:rPr>
        <w:t>are a point of order or procedure, or the appeal of a ruling on a point of order or procedure.</w:t>
      </w:r>
    </w:p>
    <w:p w:rsidR="0054092C" w:rsidRPr="00172867" w:rsidRDefault="0054092C" w:rsidP="0054092C">
      <w:pPr>
        <w:pStyle w:val="ListParagraph"/>
        <w:numPr>
          <w:ilvl w:val="0"/>
          <w:numId w:val="2"/>
        </w:numPr>
        <w:autoSpaceDE w:val="0"/>
        <w:autoSpaceDN w:val="0"/>
        <w:adjustRightInd w:val="0"/>
        <w:spacing w:after="0" w:line="240" w:lineRule="auto"/>
        <w:rPr>
          <w:rFonts w:ascii="Arial" w:hAnsi="Arial" w:cs="Arial"/>
        </w:rPr>
      </w:pPr>
      <w:r w:rsidRPr="00172867">
        <w:rPr>
          <w:rFonts w:ascii="Arial" w:hAnsi="Arial" w:cs="Arial"/>
        </w:rPr>
        <w:t>Privileged Motions</w:t>
      </w:r>
    </w:p>
    <w:p w:rsidR="0054092C" w:rsidRPr="00123349" w:rsidRDefault="0054092C" w:rsidP="0054092C">
      <w:pPr>
        <w:autoSpaceDE w:val="0"/>
        <w:autoSpaceDN w:val="0"/>
        <w:adjustRightInd w:val="0"/>
        <w:spacing w:after="0" w:line="240" w:lineRule="auto"/>
        <w:ind w:left="720"/>
        <w:rPr>
          <w:rFonts w:ascii="Arial" w:hAnsi="Arial" w:cs="Arial"/>
        </w:rPr>
      </w:pPr>
      <w:r w:rsidRPr="00123349">
        <w:rPr>
          <w:rFonts w:ascii="Arial" w:hAnsi="Arial" w:cs="Arial"/>
        </w:rPr>
        <w:t>These are very few motions that take precedence over all other motions. They include motion to recess,</w:t>
      </w:r>
      <w:r>
        <w:rPr>
          <w:rFonts w:ascii="Arial" w:hAnsi="Arial" w:cs="Arial"/>
        </w:rPr>
        <w:t xml:space="preserve"> </w:t>
      </w:r>
      <w:r w:rsidRPr="00123349">
        <w:rPr>
          <w:rFonts w:ascii="Arial" w:hAnsi="Arial" w:cs="Arial"/>
        </w:rPr>
        <w:t>and motion to adjourn.</w:t>
      </w:r>
    </w:p>
    <w:p w:rsidR="0054092C" w:rsidRPr="00123349" w:rsidRDefault="0054092C" w:rsidP="0054092C">
      <w:pPr>
        <w:autoSpaceDE w:val="0"/>
        <w:autoSpaceDN w:val="0"/>
        <w:adjustRightInd w:val="0"/>
        <w:spacing w:after="0" w:line="240" w:lineRule="auto"/>
        <w:rPr>
          <w:rFonts w:ascii="Arial" w:hAnsi="Arial" w:cs="Arial"/>
        </w:rPr>
      </w:pPr>
      <w:r w:rsidRPr="00123349">
        <w:rPr>
          <w:rFonts w:ascii="Arial" w:hAnsi="Arial" w:cs="Arial"/>
        </w:rPr>
        <w:t>V. Common Motions</w:t>
      </w:r>
    </w:p>
    <w:p w:rsidR="0054092C" w:rsidRPr="00172867" w:rsidRDefault="0054092C" w:rsidP="0054092C">
      <w:pPr>
        <w:pStyle w:val="ListParagraph"/>
        <w:numPr>
          <w:ilvl w:val="0"/>
          <w:numId w:val="3"/>
        </w:numPr>
        <w:autoSpaceDE w:val="0"/>
        <w:autoSpaceDN w:val="0"/>
        <w:adjustRightInd w:val="0"/>
        <w:spacing w:after="0" w:line="240" w:lineRule="auto"/>
        <w:rPr>
          <w:rFonts w:ascii="Arial" w:hAnsi="Arial" w:cs="Arial"/>
        </w:rPr>
      </w:pPr>
      <w:r w:rsidRPr="00172867">
        <w:rPr>
          <w:rFonts w:ascii="Arial" w:hAnsi="Arial" w:cs="Arial"/>
        </w:rPr>
        <w:t>Adjourn</w:t>
      </w:r>
    </w:p>
    <w:p w:rsidR="0054092C" w:rsidRPr="00123349" w:rsidRDefault="0054092C" w:rsidP="0054092C">
      <w:pPr>
        <w:autoSpaceDE w:val="0"/>
        <w:autoSpaceDN w:val="0"/>
        <w:adjustRightInd w:val="0"/>
        <w:spacing w:after="0" w:line="240" w:lineRule="auto"/>
        <w:rPr>
          <w:rFonts w:ascii="Arial" w:hAnsi="Arial" w:cs="Arial"/>
        </w:rPr>
      </w:pPr>
      <w:r>
        <w:rPr>
          <w:rFonts w:ascii="Arial" w:hAnsi="Arial" w:cs="Arial"/>
        </w:rPr>
        <w:tab/>
      </w:r>
      <w:r w:rsidRPr="00123349">
        <w:rPr>
          <w:rFonts w:ascii="Arial" w:hAnsi="Arial" w:cs="Arial"/>
        </w:rPr>
        <w:t>To end the meeting. Not debatable.</w:t>
      </w:r>
    </w:p>
    <w:p w:rsidR="0054092C" w:rsidRPr="00172867" w:rsidRDefault="0054092C" w:rsidP="0054092C">
      <w:pPr>
        <w:pStyle w:val="ListParagraph"/>
        <w:numPr>
          <w:ilvl w:val="0"/>
          <w:numId w:val="3"/>
        </w:numPr>
        <w:autoSpaceDE w:val="0"/>
        <w:autoSpaceDN w:val="0"/>
        <w:adjustRightInd w:val="0"/>
        <w:spacing w:after="0" w:line="240" w:lineRule="auto"/>
        <w:rPr>
          <w:rFonts w:ascii="Arial" w:hAnsi="Arial" w:cs="Arial"/>
        </w:rPr>
      </w:pPr>
      <w:r w:rsidRPr="00172867">
        <w:rPr>
          <w:rFonts w:ascii="Arial" w:hAnsi="Arial" w:cs="Arial"/>
        </w:rPr>
        <w:t xml:space="preserve">Adoption:  </w:t>
      </w:r>
    </w:p>
    <w:p w:rsidR="0054092C" w:rsidRPr="00123349" w:rsidRDefault="0054092C" w:rsidP="0054092C">
      <w:pPr>
        <w:autoSpaceDE w:val="0"/>
        <w:autoSpaceDN w:val="0"/>
        <w:adjustRightInd w:val="0"/>
        <w:spacing w:after="0" w:line="240" w:lineRule="auto"/>
        <w:rPr>
          <w:rFonts w:ascii="Arial" w:hAnsi="Arial" w:cs="Arial"/>
        </w:rPr>
      </w:pPr>
      <w:r>
        <w:rPr>
          <w:rFonts w:ascii="Arial" w:hAnsi="Arial" w:cs="Arial"/>
        </w:rPr>
        <w:tab/>
      </w:r>
      <w:r w:rsidRPr="00123349">
        <w:rPr>
          <w:rFonts w:ascii="Arial" w:hAnsi="Arial" w:cs="Arial"/>
        </w:rPr>
        <w:t>This is to adopt the matter before the body.</w:t>
      </w:r>
    </w:p>
    <w:p w:rsidR="0054092C" w:rsidRPr="00172867" w:rsidRDefault="0054092C" w:rsidP="0054092C">
      <w:pPr>
        <w:pStyle w:val="ListParagraph"/>
        <w:numPr>
          <w:ilvl w:val="0"/>
          <w:numId w:val="3"/>
        </w:numPr>
        <w:autoSpaceDE w:val="0"/>
        <w:autoSpaceDN w:val="0"/>
        <w:adjustRightInd w:val="0"/>
        <w:spacing w:after="0" w:line="240" w:lineRule="auto"/>
        <w:rPr>
          <w:rFonts w:ascii="Arial" w:hAnsi="Arial" w:cs="Arial"/>
        </w:rPr>
      </w:pPr>
      <w:r w:rsidRPr="00172867">
        <w:rPr>
          <w:rFonts w:ascii="Arial" w:hAnsi="Arial" w:cs="Arial"/>
        </w:rPr>
        <w:t xml:space="preserve">Amendment:  </w:t>
      </w:r>
    </w:p>
    <w:p w:rsidR="0054092C" w:rsidRPr="00123349" w:rsidRDefault="0054092C" w:rsidP="0054092C">
      <w:pPr>
        <w:autoSpaceDE w:val="0"/>
        <w:autoSpaceDN w:val="0"/>
        <w:adjustRightInd w:val="0"/>
        <w:spacing w:after="0" w:line="240" w:lineRule="auto"/>
        <w:rPr>
          <w:rFonts w:ascii="Arial" w:hAnsi="Arial" w:cs="Arial"/>
        </w:rPr>
      </w:pPr>
      <w:r>
        <w:rPr>
          <w:rFonts w:ascii="Arial" w:hAnsi="Arial" w:cs="Arial"/>
        </w:rPr>
        <w:tab/>
      </w:r>
      <w:r w:rsidRPr="00123349">
        <w:rPr>
          <w:rFonts w:ascii="Arial" w:hAnsi="Arial" w:cs="Arial"/>
        </w:rPr>
        <w:t>To modify the main motion before the body.</w:t>
      </w:r>
    </w:p>
    <w:p w:rsidR="0054092C" w:rsidRPr="00172867" w:rsidRDefault="0054092C" w:rsidP="0054092C">
      <w:pPr>
        <w:pStyle w:val="ListParagraph"/>
        <w:numPr>
          <w:ilvl w:val="0"/>
          <w:numId w:val="3"/>
        </w:numPr>
        <w:autoSpaceDE w:val="0"/>
        <w:autoSpaceDN w:val="0"/>
        <w:adjustRightInd w:val="0"/>
        <w:spacing w:after="0" w:line="240" w:lineRule="auto"/>
        <w:rPr>
          <w:rFonts w:ascii="Arial" w:hAnsi="Arial" w:cs="Arial"/>
        </w:rPr>
      </w:pPr>
      <w:r w:rsidRPr="00172867">
        <w:rPr>
          <w:rFonts w:ascii="Arial" w:hAnsi="Arial" w:cs="Arial"/>
        </w:rPr>
        <w:t xml:space="preserve">Division of the Question / Separation:  </w:t>
      </w:r>
    </w:p>
    <w:p w:rsidR="0054092C" w:rsidRPr="00123349" w:rsidRDefault="0054092C" w:rsidP="0054092C">
      <w:pPr>
        <w:autoSpaceDE w:val="0"/>
        <w:autoSpaceDN w:val="0"/>
        <w:adjustRightInd w:val="0"/>
        <w:spacing w:after="0" w:line="240" w:lineRule="auto"/>
        <w:rPr>
          <w:rFonts w:ascii="Arial" w:hAnsi="Arial" w:cs="Arial"/>
        </w:rPr>
      </w:pPr>
      <w:r>
        <w:rPr>
          <w:rFonts w:ascii="Arial" w:hAnsi="Arial" w:cs="Arial"/>
        </w:rPr>
        <w:lastRenderedPageBreak/>
        <w:tab/>
      </w:r>
      <w:r w:rsidRPr="00123349">
        <w:rPr>
          <w:rFonts w:ascii="Arial" w:hAnsi="Arial" w:cs="Arial"/>
        </w:rPr>
        <w:t xml:space="preserve">This is a request to have separate votes on different paragraphs or portions of the proposal </w:t>
      </w:r>
      <w:r>
        <w:rPr>
          <w:rFonts w:ascii="Arial" w:hAnsi="Arial" w:cs="Arial"/>
        </w:rPr>
        <w:tab/>
      </w:r>
      <w:r w:rsidRPr="00123349">
        <w:rPr>
          <w:rFonts w:ascii="Arial" w:hAnsi="Arial" w:cs="Arial"/>
        </w:rPr>
        <w:t>before the</w:t>
      </w:r>
      <w:r>
        <w:rPr>
          <w:rFonts w:ascii="Arial" w:hAnsi="Arial" w:cs="Arial"/>
        </w:rPr>
        <w:t xml:space="preserve"> </w:t>
      </w:r>
      <w:r w:rsidRPr="00123349">
        <w:rPr>
          <w:rFonts w:ascii="Arial" w:hAnsi="Arial" w:cs="Arial"/>
        </w:rPr>
        <w:t>body. It is not debatable, but does require a second.</w:t>
      </w:r>
    </w:p>
    <w:p w:rsidR="0054092C" w:rsidRPr="00172867" w:rsidRDefault="0054092C" w:rsidP="0054092C">
      <w:pPr>
        <w:pStyle w:val="ListParagraph"/>
        <w:numPr>
          <w:ilvl w:val="0"/>
          <w:numId w:val="3"/>
        </w:numPr>
        <w:autoSpaceDE w:val="0"/>
        <w:autoSpaceDN w:val="0"/>
        <w:adjustRightInd w:val="0"/>
        <w:spacing w:after="0" w:line="240" w:lineRule="auto"/>
        <w:rPr>
          <w:rFonts w:ascii="Arial" w:hAnsi="Arial" w:cs="Arial"/>
        </w:rPr>
      </w:pPr>
      <w:r w:rsidRPr="00172867">
        <w:rPr>
          <w:rFonts w:ascii="Arial" w:hAnsi="Arial" w:cs="Arial"/>
        </w:rPr>
        <w:t xml:space="preserve">Lay on the Table / Take off the Table:  </w:t>
      </w:r>
    </w:p>
    <w:p w:rsidR="0054092C" w:rsidRPr="00123349" w:rsidRDefault="0054092C" w:rsidP="0054092C">
      <w:pPr>
        <w:autoSpaceDE w:val="0"/>
        <w:autoSpaceDN w:val="0"/>
        <w:adjustRightInd w:val="0"/>
        <w:spacing w:after="0" w:line="240" w:lineRule="auto"/>
        <w:ind w:left="720"/>
        <w:rPr>
          <w:rFonts w:ascii="Arial" w:hAnsi="Arial" w:cs="Arial"/>
        </w:rPr>
      </w:pPr>
      <w:r w:rsidRPr="00123349">
        <w:rPr>
          <w:rFonts w:ascii="Arial" w:hAnsi="Arial" w:cs="Arial"/>
        </w:rPr>
        <w:t>This is a motion to temporarily defer consideration of a matter and then to ask that the matter be taken</w:t>
      </w:r>
      <w:r>
        <w:rPr>
          <w:rFonts w:ascii="Arial" w:hAnsi="Arial" w:cs="Arial"/>
        </w:rPr>
        <w:t xml:space="preserve"> </w:t>
      </w:r>
      <w:r w:rsidRPr="00123349">
        <w:rPr>
          <w:rFonts w:ascii="Arial" w:hAnsi="Arial" w:cs="Arial"/>
        </w:rPr>
        <w:t>up again. It is often used, when, for some reason, a member of the assembly or some information necessary</w:t>
      </w:r>
      <w:r>
        <w:rPr>
          <w:rFonts w:ascii="Arial" w:hAnsi="Arial" w:cs="Arial"/>
        </w:rPr>
        <w:t xml:space="preserve"> </w:t>
      </w:r>
      <w:r w:rsidRPr="00123349">
        <w:rPr>
          <w:rFonts w:ascii="Arial" w:hAnsi="Arial" w:cs="Arial"/>
        </w:rPr>
        <w:t>for consideration is temporarily unavailable. Motions to lay on the table or take off the table are not</w:t>
      </w:r>
      <w:r>
        <w:rPr>
          <w:rFonts w:ascii="Arial" w:hAnsi="Arial" w:cs="Arial"/>
        </w:rPr>
        <w:t xml:space="preserve"> </w:t>
      </w:r>
      <w:r w:rsidRPr="00123349">
        <w:rPr>
          <w:rFonts w:ascii="Arial" w:hAnsi="Arial" w:cs="Arial"/>
        </w:rPr>
        <w:t>debatable. The motion is often made simply as a motion to “table.” The motion should not be used if the</w:t>
      </w:r>
      <w:r>
        <w:rPr>
          <w:rFonts w:ascii="Arial" w:hAnsi="Arial" w:cs="Arial"/>
        </w:rPr>
        <w:t xml:space="preserve"> </w:t>
      </w:r>
      <w:r w:rsidRPr="00123349">
        <w:rPr>
          <w:rFonts w:ascii="Arial" w:hAnsi="Arial" w:cs="Arial"/>
        </w:rPr>
        <w:t>intent is essentially to kill a proposal.</w:t>
      </w:r>
    </w:p>
    <w:p w:rsidR="0054092C" w:rsidRPr="00172867" w:rsidRDefault="0054092C" w:rsidP="0054092C">
      <w:pPr>
        <w:pStyle w:val="ListParagraph"/>
        <w:numPr>
          <w:ilvl w:val="0"/>
          <w:numId w:val="3"/>
        </w:numPr>
        <w:autoSpaceDE w:val="0"/>
        <w:autoSpaceDN w:val="0"/>
        <w:adjustRightInd w:val="0"/>
        <w:spacing w:after="0" w:line="240" w:lineRule="auto"/>
        <w:rPr>
          <w:rFonts w:ascii="Arial" w:hAnsi="Arial" w:cs="Arial"/>
        </w:rPr>
      </w:pPr>
      <w:r w:rsidRPr="00172867">
        <w:rPr>
          <w:rFonts w:ascii="Arial" w:hAnsi="Arial" w:cs="Arial"/>
        </w:rPr>
        <w:t>Point of Order or Procedure</w:t>
      </w:r>
    </w:p>
    <w:p w:rsidR="0054092C" w:rsidRPr="00123349" w:rsidRDefault="0054092C" w:rsidP="0054092C">
      <w:pPr>
        <w:autoSpaceDE w:val="0"/>
        <w:autoSpaceDN w:val="0"/>
        <w:adjustRightInd w:val="0"/>
        <w:spacing w:after="0" w:line="240" w:lineRule="auto"/>
        <w:ind w:left="720"/>
        <w:rPr>
          <w:rFonts w:ascii="Arial" w:hAnsi="Arial" w:cs="Arial"/>
        </w:rPr>
      </w:pPr>
      <w:r w:rsidRPr="00123349">
        <w:rPr>
          <w:rFonts w:ascii="Arial" w:hAnsi="Arial" w:cs="Arial"/>
        </w:rPr>
        <w:t>This is another incidental motion and again is not subject to a second or a debate. It raises a question</w:t>
      </w:r>
      <w:r>
        <w:rPr>
          <w:rFonts w:ascii="Arial" w:hAnsi="Arial" w:cs="Arial"/>
        </w:rPr>
        <w:t xml:space="preserve"> </w:t>
      </w:r>
      <w:r w:rsidRPr="00123349">
        <w:rPr>
          <w:rFonts w:ascii="Arial" w:hAnsi="Arial" w:cs="Arial"/>
        </w:rPr>
        <w:t>about the procedure being followed by the body. The ruling on the Point of Procedure is committed to</w:t>
      </w:r>
      <w:r>
        <w:rPr>
          <w:rFonts w:ascii="Arial" w:hAnsi="Arial" w:cs="Arial"/>
        </w:rPr>
        <w:t xml:space="preserve"> </w:t>
      </w:r>
      <w:r w:rsidRPr="00123349">
        <w:rPr>
          <w:rFonts w:ascii="Arial" w:hAnsi="Arial" w:cs="Arial"/>
        </w:rPr>
        <w:t>the Chair. If a member disagrees with the ruling, they may appeal the ruling of the Chair to the full body.</w:t>
      </w:r>
      <w:r>
        <w:rPr>
          <w:rFonts w:ascii="Arial" w:hAnsi="Arial" w:cs="Arial"/>
        </w:rPr>
        <w:t xml:space="preserve">  </w:t>
      </w:r>
      <w:r w:rsidRPr="00123349">
        <w:rPr>
          <w:rFonts w:ascii="Arial" w:hAnsi="Arial" w:cs="Arial"/>
        </w:rPr>
        <w:t>An appeal does require a second, and a majority must disagree with the Chair’s ruling for it to be reversed.</w:t>
      </w:r>
    </w:p>
    <w:p w:rsidR="0054092C" w:rsidRPr="00172867" w:rsidRDefault="0054092C" w:rsidP="0054092C">
      <w:pPr>
        <w:pStyle w:val="ListParagraph"/>
        <w:numPr>
          <w:ilvl w:val="0"/>
          <w:numId w:val="3"/>
        </w:numPr>
        <w:autoSpaceDE w:val="0"/>
        <w:autoSpaceDN w:val="0"/>
        <w:adjustRightInd w:val="0"/>
        <w:spacing w:after="0" w:line="240" w:lineRule="auto"/>
        <w:rPr>
          <w:rFonts w:ascii="Arial" w:hAnsi="Arial" w:cs="Arial"/>
        </w:rPr>
      </w:pPr>
      <w:r w:rsidRPr="00172867">
        <w:rPr>
          <w:rFonts w:ascii="Arial" w:hAnsi="Arial" w:cs="Arial"/>
        </w:rPr>
        <w:t>Calling the Question</w:t>
      </w:r>
    </w:p>
    <w:p w:rsidR="0054092C" w:rsidRPr="00123349" w:rsidRDefault="0054092C" w:rsidP="0054092C">
      <w:pPr>
        <w:autoSpaceDE w:val="0"/>
        <w:autoSpaceDN w:val="0"/>
        <w:adjustRightInd w:val="0"/>
        <w:spacing w:after="0" w:line="240" w:lineRule="auto"/>
        <w:ind w:left="720"/>
        <w:rPr>
          <w:rFonts w:ascii="Arial" w:hAnsi="Arial" w:cs="Arial"/>
        </w:rPr>
      </w:pPr>
      <w:r w:rsidRPr="00123349">
        <w:rPr>
          <w:rFonts w:ascii="Arial" w:hAnsi="Arial" w:cs="Arial"/>
        </w:rPr>
        <w:t>This is a motion requesting that the body immediately vote on whatever matter is otherwise before it; it</w:t>
      </w:r>
      <w:r>
        <w:rPr>
          <w:rFonts w:ascii="Arial" w:hAnsi="Arial" w:cs="Arial"/>
        </w:rPr>
        <w:t xml:space="preserve"> </w:t>
      </w:r>
      <w:r w:rsidRPr="00123349">
        <w:rPr>
          <w:rFonts w:ascii="Arial" w:hAnsi="Arial" w:cs="Arial"/>
        </w:rPr>
        <w:t>cuts off debate and proceeds to an immediate vote. The motion can be made either by “calling the question”,</w:t>
      </w:r>
      <w:r>
        <w:rPr>
          <w:rFonts w:ascii="Arial" w:hAnsi="Arial" w:cs="Arial"/>
        </w:rPr>
        <w:t xml:space="preserve"> </w:t>
      </w:r>
      <w:r w:rsidRPr="00123349">
        <w:rPr>
          <w:rFonts w:ascii="Arial" w:hAnsi="Arial" w:cs="Arial"/>
        </w:rPr>
        <w:t>“moving the previous question,” or simply stating “Question.” The motion requires a second and</w:t>
      </w:r>
      <w:r>
        <w:rPr>
          <w:rFonts w:ascii="Arial" w:hAnsi="Arial" w:cs="Arial"/>
        </w:rPr>
        <w:t xml:space="preserve"> </w:t>
      </w:r>
      <w:r w:rsidRPr="00123349">
        <w:rPr>
          <w:rFonts w:ascii="Arial" w:hAnsi="Arial" w:cs="Arial"/>
        </w:rPr>
        <w:t>is non-debatable and requires a two-thirds vote.</w:t>
      </w:r>
    </w:p>
    <w:p w:rsidR="0054092C" w:rsidRPr="00172867" w:rsidRDefault="0054092C" w:rsidP="0054092C">
      <w:pPr>
        <w:pStyle w:val="ListParagraph"/>
        <w:numPr>
          <w:ilvl w:val="0"/>
          <w:numId w:val="3"/>
        </w:numPr>
        <w:autoSpaceDE w:val="0"/>
        <w:autoSpaceDN w:val="0"/>
        <w:adjustRightInd w:val="0"/>
        <w:spacing w:after="0" w:line="240" w:lineRule="auto"/>
        <w:rPr>
          <w:rFonts w:ascii="Arial" w:hAnsi="Arial" w:cs="Arial"/>
        </w:rPr>
      </w:pPr>
      <w:r w:rsidRPr="00172867">
        <w:rPr>
          <w:rFonts w:ascii="Arial" w:hAnsi="Arial" w:cs="Arial"/>
        </w:rPr>
        <w:t>Motion to Refer/Commit</w:t>
      </w:r>
    </w:p>
    <w:p w:rsidR="0054092C" w:rsidRPr="00123349" w:rsidRDefault="0054092C" w:rsidP="0054092C">
      <w:pPr>
        <w:autoSpaceDE w:val="0"/>
        <w:autoSpaceDN w:val="0"/>
        <w:adjustRightInd w:val="0"/>
        <w:spacing w:after="0" w:line="240" w:lineRule="auto"/>
        <w:ind w:left="720"/>
        <w:rPr>
          <w:rFonts w:ascii="Arial" w:hAnsi="Arial" w:cs="Arial"/>
        </w:rPr>
      </w:pPr>
      <w:r w:rsidRPr="00123349">
        <w:rPr>
          <w:rFonts w:ascii="Arial" w:hAnsi="Arial" w:cs="Arial"/>
        </w:rPr>
        <w:t>This is a subsidiary motion which asks that a matter be referred to another body, or to another meeting</w:t>
      </w:r>
      <w:r>
        <w:rPr>
          <w:rFonts w:ascii="Arial" w:hAnsi="Arial" w:cs="Arial"/>
        </w:rPr>
        <w:t xml:space="preserve"> </w:t>
      </w:r>
      <w:r w:rsidRPr="00123349">
        <w:rPr>
          <w:rFonts w:ascii="Arial" w:hAnsi="Arial" w:cs="Arial"/>
        </w:rPr>
        <w:t>of the same body.</w:t>
      </w:r>
    </w:p>
    <w:p w:rsidR="0054092C" w:rsidRPr="00123349" w:rsidRDefault="0054092C" w:rsidP="0054092C">
      <w:pPr>
        <w:autoSpaceDE w:val="0"/>
        <w:autoSpaceDN w:val="0"/>
        <w:adjustRightInd w:val="0"/>
        <w:spacing w:after="0" w:line="240" w:lineRule="auto"/>
        <w:rPr>
          <w:rFonts w:ascii="Arial" w:hAnsi="Arial" w:cs="Arial"/>
        </w:rPr>
      </w:pPr>
      <w:r w:rsidRPr="00123349">
        <w:rPr>
          <w:rFonts w:ascii="Arial" w:hAnsi="Arial" w:cs="Arial"/>
        </w:rPr>
        <w:t>VI. Debate</w:t>
      </w:r>
    </w:p>
    <w:p w:rsidR="0054092C" w:rsidRPr="00123349" w:rsidRDefault="0054092C" w:rsidP="0054092C">
      <w:pPr>
        <w:autoSpaceDE w:val="0"/>
        <w:autoSpaceDN w:val="0"/>
        <w:adjustRightInd w:val="0"/>
        <w:spacing w:after="0" w:line="240" w:lineRule="auto"/>
        <w:ind w:left="720"/>
        <w:rPr>
          <w:rFonts w:ascii="Arial" w:hAnsi="Arial" w:cs="Arial"/>
        </w:rPr>
      </w:pPr>
      <w:r w:rsidRPr="00123349">
        <w:rPr>
          <w:rFonts w:ascii="Arial" w:hAnsi="Arial" w:cs="Arial"/>
        </w:rPr>
        <w:t>Once a debatable motion is before the body, members proceed to debate. In both the making of motions and</w:t>
      </w:r>
      <w:r>
        <w:rPr>
          <w:rFonts w:ascii="Arial" w:hAnsi="Arial" w:cs="Arial"/>
        </w:rPr>
        <w:t xml:space="preserve"> </w:t>
      </w:r>
      <w:r w:rsidRPr="00123349">
        <w:rPr>
          <w:rFonts w:ascii="Arial" w:hAnsi="Arial" w:cs="Arial"/>
        </w:rPr>
        <w:t>in debating the motions, members should wait to be recognized by the Chair. The department should decide</w:t>
      </w:r>
      <w:r>
        <w:rPr>
          <w:rFonts w:ascii="Arial" w:hAnsi="Arial" w:cs="Arial"/>
        </w:rPr>
        <w:t xml:space="preserve"> </w:t>
      </w:r>
      <w:r w:rsidRPr="00123349">
        <w:rPr>
          <w:rFonts w:ascii="Arial" w:hAnsi="Arial" w:cs="Arial"/>
        </w:rPr>
        <w:t>on the number of times and length of time that a member may participate in debate.</w:t>
      </w:r>
    </w:p>
    <w:p w:rsidR="0054092C" w:rsidRPr="00123349" w:rsidRDefault="0054092C" w:rsidP="0054092C">
      <w:pPr>
        <w:autoSpaceDE w:val="0"/>
        <w:autoSpaceDN w:val="0"/>
        <w:adjustRightInd w:val="0"/>
        <w:spacing w:after="0" w:line="240" w:lineRule="auto"/>
        <w:rPr>
          <w:rFonts w:ascii="Arial" w:hAnsi="Arial" w:cs="Arial"/>
        </w:rPr>
      </w:pPr>
      <w:r w:rsidRPr="00123349">
        <w:rPr>
          <w:rFonts w:ascii="Arial" w:hAnsi="Arial" w:cs="Arial"/>
        </w:rPr>
        <w:t>VII. Unanimous Consent</w:t>
      </w:r>
    </w:p>
    <w:p w:rsidR="0054092C" w:rsidRPr="00123349" w:rsidRDefault="0054092C" w:rsidP="0054092C">
      <w:pPr>
        <w:autoSpaceDE w:val="0"/>
        <w:autoSpaceDN w:val="0"/>
        <w:adjustRightInd w:val="0"/>
        <w:spacing w:after="0" w:line="240" w:lineRule="auto"/>
        <w:ind w:left="720"/>
        <w:rPr>
          <w:rFonts w:ascii="Arial" w:hAnsi="Arial" w:cs="Arial"/>
        </w:rPr>
      </w:pPr>
      <w:r w:rsidRPr="00123349">
        <w:rPr>
          <w:rFonts w:ascii="Arial" w:hAnsi="Arial" w:cs="Arial"/>
        </w:rPr>
        <w:t>Asking for unanimous consent is a quick way to dispose of non-controversial items. This may be done by</w:t>
      </w:r>
      <w:r>
        <w:rPr>
          <w:rFonts w:ascii="Arial" w:hAnsi="Arial" w:cs="Arial"/>
        </w:rPr>
        <w:t xml:space="preserve"> </w:t>
      </w:r>
      <w:r w:rsidRPr="00123349">
        <w:rPr>
          <w:rFonts w:ascii="Arial" w:hAnsi="Arial" w:cs="Arial"/>
        </w:rPr>
        <w:t>proposing a “consent agenda” near the beginning of every meeting. Items that no member objects to are</w:t>
      </w:r>
      <w:r>
        <w:rPr>
          <w:rFonts w:ascii="Arial" w:hAnsi="Arial" w:cs="Arial"/>
        </w:rPr>
        <w:t xml:space="preserve"> </w:t>
      </w:r>
      <w:r w:rsidRPr="00123349">
        <w:rPr>
          <w:rFonts w:ascii="Arial" w:hAnsi="Arial" w:cs="Arial"/>
        </w:rPr>
        <w:t>disposed of by unanimous approval. The Chair may ask for unanimous consent, or a member may ask for it</w:t>
      </w:r>
      <w:r>
        <w:rPr>
          <w:rFonts w:ascii="Arial" w:hAnsi="Arial" w:cs="Arial"/>
        </w:rPr>
        <w:t xml:space="preserve"> </w:t>
      </w:r>
      <w:r w:rsidRPr="00123349">
        <w:rPr>
          <w:rFonts w:ascii="Arial" w:hAnsi="Arial" w:cs="Arial"/>
        </w:rPr>
        <w:t>on any pending matter. The Chair may do this by asking: “Is there any objection to recording a unanimous</w:t>
      </w:r>
      <w:r>
        <w:rPr>
          <w:rFonts w:ascii="Arial" w:hAnsi="Arial" w:cs="Arial"/>
        </w:rPr>
        <w:t xml:space="preserve"> </w:t>
      </w:r>
      <w:r w:rsidRPr="00123349">
        <w:rPr>
          <w:rFonts w:ascii="Arial" w:hAnsi="Arial" w:cs="Arial"/>
        </w:rPr>
        <w:t>vote on item?”</w:t>
      </w:r>
    </w:p>
    <w:p w:rsidR="0054092C" w:rsidRPr="00123349" w:rsidRDefault="0054092C" w:rsidP="0054092C">
      <w:pPr>
        <w:autoSpaceDE w:val="0"/>
        <w:autoSpaceDN w:val="0"/>
        <w:adjustRightInd w:val="0"/>
        <w:spacing w:after="0" w:line="240" w:lineRule="auto"/>
        <w:rPr>
          <w:rFonts w:ascii="Arial" w:hAnsi="Arial" w:cs="Arial"/>
        </w:rPr>
      </w:pPr>
      <w:r w:rsidRPr="00123349">
        <w:rPr>
          <w:rFonts w:ascii="Arial" w:hAnsi="Arial" w:cs="Arial"/>
        </w:rPr>
        <w:t>VIII. Precedence of Motions</w:t>
      </w:r>
    </w:p>
    <w:p w:rsidR="0054092C" w:rsidRPr="00172867" w:rsidRDefault="0054092C" w:rsidP="0054092C">
      <w:pPr>
        <w:autoSpaceDE w:val="0"/>
        <w:autoSpaceDN w:val="0"/>
        <w:adjustRightInd w:val="0"/>
        <w:spacing w:after="0" w:line="240" w:lineRule="auto"/>
        <w:ind w:left="720"/>
        <w:rPr>
          <w:rFonts w:ascii="Arial" w:hAnsi="Arial" w:cs="Arial"/>
        </w:rPr>
      </w:pPr>
      <w:r w:rsidRPr="00123349">
        <w:rPr>
          <w:rFonts w:ascii="Arial" w:hAnsi="Arial" w:cs="Arial"/>
        </w:rPr>
        <w:t xml:space="preserve">Some common motions are listed in descending order of precedence, that is, a motion is not in order </w:t>
      </w:r>
      <w:r w:rsidRPr="00172867">
        <w:rPr>
          <w:rFonts w:ascii="Arial" w:hAnsi="Arial" w:cs="Arial"/>
        </w:rPr>
        <w:t>if it has a higher number than the pending matter.</w:t>
      </w:r>
    </w:p>
    <w:p w:rsidR="0054092C" w:rsidRPr="009D6B92" w:rsidRDefault="0054092C" w:rsidP="0054092C">
      <w:pPr>
        <w:pStyle w:val="ListParagraph"/>
        <w:numPr>
          <w:ilvl w:val="0"/>
          <w:numId w:val="4"/>
        </w:numPr>
        <w:autoSpaceDE w:val="0"/>
        <w:autoSpaceDN w:val="0"/>
        <w:adjustRightInd w:val="0"/>
        <w:spacing w:after="0" w:line="240" w:lineRule="auto"/>
        <w:rPr>
          <w:rFonts w:ascii="Arial" w:hAnsi="Arial" w:cs="Arial"/>
        </w:rPr>
      </w:pPr>
      <w:proofErr w:type="spellStart"/>
      <w:r w:rsidRPr="009D6B92">
        <w:rPr>
          <w:rFonts w:ascii="Arial" w:hAnsi="Arial" w:cs="Arial"/>
        </w:rPr>
        <w:t>Undebatable</w:t>
      </w:r>
      <w:proofErr w:type="spellEnd"/>
      <w:r w:rsidRPr="009D6B92">
        <w:rPr>
          <w:rFonts w:ascii="Arial" w:hAnsi="Arial" w:cs="Arial"/>
        </w:rPr>
        <w:t xml:space="preserve"> Motions</w:t>
      </w:r>
    </w:p>
    <w:p w:rsidR="0054092C" w:rsidRPr="00172867" w:rsidRDefault="0054092C" w:rsidP="0054092C">
      <w:pPr>
        <w:autoSpaceDE w:val="0"/>
        <w:autoSpaceDN w:val="0"/>
        <w:adjustRightInd w:val="0"/>
        <w:spacing w:after="0" w:line="240" w:lineRule="auto"/>
        <w:ind w:left="720"/>
        <w:rPr>
          <w:rFonts w:ascii="Arial" w:hAnsi="Arial" w:cs="Arial"/>
        </w:rPr>
      </w:pPr>
      <w:r w:rsidRPr="00172867">
        <w:rPr>
          <w:rFonts w:ascii="Arial" w:hAnsi="Arial" w:cs="Arial"/>
        </w:rPr>
        <w:t>1. Adjourn</w:t>
      </w:r>
    </w:p>
    <w:p w:rsidR="0054092C" w:rsidRPr="00172867" w:rsidRDefault="0054092C" w:rsidP="0054092C">
      <w:pPr>
        <w:autoSpaceDE w:val="0"/>
        <w:autoSpaceDN w:val="0"/>
        <w:adjustRightInd w:val="0"/>
        <w:spacing w:after="0" w:line="240" w:lineRule="auto"/>
        <w:ind w:left="720"/>
        <w:rPr>
          <w:rFonts w:ascii="Arial" w:hAnsi="Arial" w:cs="Arial"/>
        </w:rPr>
      </w:pPr>
      <w:r w:rsidRPr="00172867">
        <w:rPr>
          <w:rFonts w:ascii="Arial" w:hAnsi="Arial" w:cs="Arial"/>
        </w:rPr>
        <w:t>2. Recess</w:t>
      </w:r>
    </w:p>
    <w:p w:rsidR="0054092C" w:rsidRPr="00172867" w:rsidRDefault="0054092C" w:rsidP="0054092C">
      <w:pPr>
        <w:autoSpaceDE w:val="0"/>
        <w:autoSpaceDN w:val="0"/>
        <w:adjustRightInd w:val="0"/>
        <w:spacing w:after="0" w:line="240" w:lineRule="auto"/>
        <w:ind w:left="720"/>
        <w:rPr>
          <w:rFonts w:ascii="Arial" w:hAnsi="Arial" w:cs="Arial"/>
        </w:rPr>
      </w:pPr>
      <w:r w:rsidRPr="00172867">
        <w:rPr>
          <w:rFonts w:ascii="Arial" w:hAnsi="Arial" w:cs="Arial"/>
        </w:rPr>
        <w:t>3. Lay on the Table</w:t>
      </w:r>
    </w:p>
    <w:p w:rsidR="0054092C" w:rsidRPr="00172867" w:rsidRDefault="0054092C" w:rsidP="0054092C">
      <w:pPr>
        <w:autoSpaceDE w:val="0"/>
        <w:autoSpaceDN w:val="0"/>
        <w:adjustRightInd w:val="0"/>
        <w:spacing w:after="0" w:line="240" w:lineRule="auto"/>
        <w:ind w:left="720"/>
        <w:rPr>
          <w:rFonts w:ascii="Arial" w:hAnsi="Arial" w:cs="Arial"/>
        </w:rPr>
      </w:pPr>
      <w:r w:rsidRPr="00172867">
        <w:rPr>
          <w:rFonts w:ascii="Arial" w:hAnsi="Arial" w:cs="Arial"/>
        </w:rPr>
        <w:t>4. Calling the Question</w:t>
      </w:r>
    </w:p>
    <w:p w:rsidR="0054092C" w:rsidRPr="00172867" w:rsidRDefault="0054092C" w:rsidP="0054092C">
      <w:pPr>
        <w:autoSpaceDE w:val="0"/>
        <w:autoSpaceDN w:val="0"/>
        <w:adjustRightInd w:val="0"/>
        <w:spacing w:after="0" w:line="240" w:lineRule="auto"/>
        <w:ind w:left="720"/>
        <w:rPr>
          <w:rFonts w:ascii="Arial" w:hAnsi="Arial" w:cs="Arial"/>
        </w:rPr>
      </w:pPr>
      <w:r w:rsidRPr="00172867">
        <w:rPr>
          <w:rFonts w:ascii="Arial" w:hAnsi="Arial" w:cs="Arial"/>
        </w:rPr>
        <w:t>5. Limit or Extend Debate</w:t>
      </w:r>
    </w:p>
    <w:p w:rsidR="0054092C" w:rsidRPr="009D6B92" w:rsidRDefault="0054092C" w:rsidP="0054092C">
      <w:pPr>
        <w:pStyle w:val="ListParagraph"/>
        <w:numPr>
          <w:ilvl w:val="0"/>
          <w:numId w:val="4"/>
        </w:numPr>
        <w:autoSpaceDE w:val="0"/>
        <w:autoSpaceDN w:val="0"/>
        <w:adjustRightInd w:val="0"/>
        <w:spacing w:after="0" w:line="240" w:lineRule="auto"/>
        <w:rPr>
          <w:rFonts w:ascii="Arial" w:hAnsi="Arial" w:cs="Arial"/>
        </w:rPr>
      </w:pPr>
      <w:r w:rsidRPr="009D6B92">
        <w:rPr>
          <w:rFonts w:ascii="Arial" w:hAnsi="Arial" w:cs="Arial"/>
        </w:rPr>
        <w:t>Debatable Motions</w:t>
      </w:r>
    </w:p>
    <w:p w:rsidR="0054092C" w:rsidRPr="00172867" w:rsidRDefault="0054092C" w:rsidP="0054092C">
      <w:pPr>
        <w:autoSpaceDE w:val="0"/>
        <w:autoSpaceDN w:val="0"/>
        <w:adjustRightInd w:val="0"/>
        <w:spacing w:after="0" w:line="240" w:lineRule="auto"/>
        <w:ind w:left="720"/>
        <w:rPr>
          <w:rFonts w:ascii="Arial" w:hAnsi="Arial" w:cs="Arial"/>
        </w:rPr>
      </w:pPr>
      <w:r w:rsidRPr="00172867">
        <w:rPr>
          <w:rFonts w:ascii="Arial" w:hAnsi="Arial" w:cs="Arial"/>
        </w:rPr>
        <w:t>1. Postpone to a Definite Time</w:t>
      </w:r>
    </w:p>
    <w:p w:rsidR="0054092C" w:rsidRPr="00172867" w:rsidRDefault="0054092C" w:rsidP="0054092C">
      <w:pPr>
        <w:autoSpaceDE w:val="0"/>
        <w:autoSpaceDN w:val="0"/>
        <w:adjustRightInd w:val="0"/>
        <w:spacing w:after="0" w:line="240" w:lineRule="auto"/>
        <w:ind w:left="720"/>
        <w:rPr>
          <w:rFonts w:ascii="Arial" w:hAnsi="Arial" w:cs="Arial"/>
        </w:rPr>
      </w:pPr>
      <w:r w:rsidRPr="00172867">
        <w:rPr>
          <w:rFonts w:ascii="Arial" w:hAnsi="Arial" w:cs="Arial"/>
        </w:rPr>
        <w:t>2. Refer or Commit</w:t>
      </w:r>
    </w:p>
    <w:p w:rsidR="0054092C" w:rsidRPr="00172867" w:rsidRDefault="0054092C" w:rsidP="0054092C">
      <w:pPr>
        <w:autoSpaceDE w:val="0"/>
        <w:autoSpaceDN w:val="0"/>
        <w:adjustRightInd w:val="0"/>
        <w:spacing w:after="0" w:line="240" w:lineRule="auto"/>
        <w:ind w:left="720"/>
        <w:rPr>
          <w:rFonts w:ascii="Arial" w:hAnsi="Arial" w:cs="Arial"/>
        </w:rPr>
      </w:pPr>
      <w:r w:rsidRPr="00172867">
        <w:rPr>
          <w:rFonts w:ascii="Arial" w:hAnsi="Arial" w:cs="Arial"/>
        </w:rPr>
        <w:t>3. Amend</w:t>
      </w:r>
    </w:p>
    <w:p w:rsidR="0054092C" w:rsidRPr="00172867" w:rsidRDefault="0054092C" w:rsidP="0054092C">
      <w:pPr>
        <w:autoSpaceDE w:val="0"/>
        <w:autoSpaceDN w:val="0"/>
        <w:adjustRightInd w:val="0"/>
        <w:spacing w:after="0" w:line="240" w:lineRule="auto"/>
        <w:ind w:left="720"/>
        <w:rPr>
          <w:rFonts w:ascii="Arial" w:hAnsi="Arial" w:cs="Arial"/>
        </w:rPr>
      </w:pPr>
      <w:r w:rsidRPr="00172867">
        <w:rPr>
          <w:rFonts w:ascii="Arial" w:hAnsi="Arial" w:cs="Arial"/>
        </w:rPr>
        <w:t>4. Postpone Indefinitely / Place on File</w:t>
      </w:r>
    </w:p>
    <w:p w:rsidR="0054092C" w:rsidRPr="00172867" w:rsidRDefault="0054092C" w:rsidP="0054092C">
      <w:pPr>
        <w:autoSpaceDE w:val="0"/>
        <w:autoSpaceDN w:val="0"/>
        <w:adjustRightInd w:val="0"/>
        <w:spacing w:after="0" w:line="240" w:lineRule="auto"/>
        <w:ind w:left="720"/>
        <w:rPr>
          <w:rFonts w:ascii="Arial" w:hAnsi="Arial" w:cs="Arial"/>
        </w:rPr>
      </w:pPr>
      <w:r w:rsidRPr="00172867">
        <w:rPr>
          <w:rFonts w:ascii="Arial" w:hAnsi="Arial" w:cs="Arial"/>
        </w:rPr>
        <w:t>5. Main Motion</w:t>
      </w:r>
    </w:p>
    <w:p w:rsidR="0054092C" w:rsidRPr="009D6B92" w:rsidRDefault="0054092C" w:rsidP="0054092C">
      <w:pPr>
        <w:pStyle w:val="ListParagraph"/>
        <w:numPr>
          <w:ilvl w:val="0"/>
          <w:numId w:val="4"/>
        </w:numPr>
        <w:autoSpaceDE w:val="0"/>
        <w:autoSpaceDN w:val="0"/>
        <w:adjustRightInd w:val="0"/>
        <w:spacing w:after="0" w:line="240" w:lineRule="auto"/>
        <w:rPr>
          <w:rFonts w:ascii="Arial" w:hAnsi="Arial" w:cs="Arial"/>
        </w:rPr>
      </w:pPr>
      <w:r w:rsidRPr="009D6B92">
        <w:rPr>
          <w:rFonts w:ascii="Arial" w:hAnsi="Arial" w:cs="Arial"/>
        </w:rPr>
        <w:t>Incidental Motions</w:t>
      </w:r>
    </w:p>
    <w:p w:rsidR="0054092C" w:rsidRPr="00172867" w:rsidRDefault="0054092C" w:rsidP="0054092C">
      <w:pPr>
        <w:autoSpaceDE w:val="0"/>
        <w:autoSpaceDN w:val="0"/>
        <w:adjustRightInd w:val="0"/>
        <w:spacing w:after="0" w:line="240" w:lineRule="auto"/>
        <w:ind w:left="720"/>
        <w:rPr>
          <w:rFonts w:ascii="Arial" w:hAnsi="Arial" w:cs="Arial"/>
        </w:rPr>
      </w:pPr>
      <w:r w:rsidRPr="00172867">
        <w:rPr>
          <w:rFonts w:ascii="Arial" w:hAnsi="Arial" w:cs="Arial"/>
        </w:rPr>
        <w:t>Point of Order, Point of Information, Suspend the Rules, Division of the Assembly or of the Question,</w:t>
      </w:r>
      <w:r>
        <w:rPr>
          <w:rFonts w:ascii="Arial" w:hAnsi="Arial" w:cs="Arial"/>
        </w:rPr>
        <w:t xml:space="preserve"> </w:t>
      </w:r>
      <w:r w:rsidRPr="00172867">
        <w:rPr>
          <w:rFonts w:ascii="Arial" w:hAnsi="Arial" w:cs="Arial"/>
        </w:rPr>
        <w:t>for example, take precedence over whatever matter is pending.</w:t>
      </w:r>
    </w:p>
    <w:p w:rsidR="0054092C" w:rsidRPr="00172867" w:rsidRDefault="0054092C" w:rsidP="0054092C">
      <w:pPr>
        <w:autoSpaceDE w:val="0"/>
        <w:autoSpaceDN w:val="0"/>
        <w:adjustRightInd w:val="0"/>
        <w:spacing w:after="0" w:line="240" w:lineRule="auto"/>
        <w:rPr>
          <w:rFonts w:ascii="Arial" w:hAnsi="Arial" w:cs="Arial"/>
        </w:rPr>
      </w:pPr>
      <w:r w:rsidRPr="00172867">
        <w:rPr>
          <w:rFonts w:ascii="Arial" w:hAnsi="Arial" w:cs="Arial"/>
        </w:rPr>
        <w:t>IX. Amendments to procedural documents</w:t>
      </w:r>
    </w:p>
    <w:p w:rsidR="008227A1" w:rsidRDefault="0054092C" w:rsidP="0054092C">
      <w:pPr>
        <w:autoSpaceDE w:val="0"/>
        <w:autoSpaceDN w:val="0"/>
        <w:adjustRightInd w:val="0"/>
        <w:spacing w:after="0" w:line="240" w:lineRule="auto"/>
        <w:ind w:left="720"/>
      </w:pPr>
      <w:r w:rsidRPr="00172867">
        <w:rPr>
          <w:rFonts w:ascii="Arial" w:hAnsi="Arial" w:cs="Arial"/>
        </w:rPr>
        <w:t>An Amendment to Rules of Order, By-Laws or a Constitution shall require</w:t>
      </w:r>
      <w:r>
        <w:rPr>
          <w:rFonts w:ascii="Arial" w:hAnsi="Arial" w:cs="Arial"/>
        </w:rPr>
        <w:t xml:space="preserve"> </w:t>
      </w:r>
      <w:r w:rsidRPr="00172867">
        <w:rPr>
          <w:rFonts w:ascii="Arial" w:hAnsi="Arial" w:cs="Arial"/>
        </w:rPr>
        <w:t>previous notice and a two-thirds vote for its adoption.</w:t>
      </w:r>
    </w:p>
    <w:sectPr w:rsidR="008227A1" w:rsidSect="0054092C">
      <w:pgSz w:w="12240" w:h="15840"/>
      <w:pgMar w:top="720" w:right="864"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84554"/>
    <w:multiLevelType w:val="hybridMultilevel"/>
    <w:tmpl w:val="6060B7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436838"/>
    <w:multiLevelType w:val="hybridMultilevel"/>
    <w:tmpl w:val="E5CA08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1432A9"/>
    <w:multiLevelType w:val="hybridMultilevel"/>
    <w:tmpl w:val="CADC00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D67DB6"/>
    <w:multiLevelType w:val="hybridMultilevel"/>
    <w:tmpl w:val="B9A6BF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drawingGridHorizontalSpacing w:val="110"/>
  <w:displayHorizontalDrawingGridEvery w:val="2"/>
  <w:characterSpacingControl w:val="doNotCompress"/>
  <w:compat/>
  <w:rsids>
    <w:rsidRoot w:val="0054092C"/>
    <w:rsid w:val="00417FC0"/>
    <w:rsid w:val="0054092C"/>
    <w:rsid w:val="008227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9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9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979</Words>
  <Characters>5582</Characters>
  <Application>Microsoft Office Word</Application>
  <DocSecurity>0</DocSecurity>
  <Lines>46</Lines>
  <Paragraphs>13</Paragraphs>
  <ScaleCrop>false</ScaleCrop>
  <Company/>
  <LinksUpToDate>false</LinksUpToDate>
  <CharactersWithSpaces>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dc:creator>
  <cp:lastModifiedBy>Lois</cp:lastModifiedBy>
  <cp:revision>1</cp:revision>
  <dcterms:created xsi:type="dcterms:W3CDTF">2019-01-08T17:47:00Z</dcterms:created>
  <dcterms:modified xsi:type="dcterms:W3CDTF">2019-01-08T17:48:00Z</dcterms:modified>
</cp:coreProperties>
</file>